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28"/>
        <w:gridCol w:w="180"/>
        <w:gridCol w:w="8100"/>
      </w:tblGrid>
      <w:tr w:rsidR="00A12544" w:rsidRPr="00C90F11" w:rsidTr="007D7D55">
        <w:trPr>
          <w:trHeight w:val="710"/>
        </w:trPr>
        <w:tc>
          <w:tcPr>
            <w:tcW w:w="10908" w:type="dxa"/>
            <w:gridSpan w:val="3"/>
          </w:tcPr>
          <w:p w:rsidR="00A12544" w:rsidRPr="00C90F11" w:rsidRDefault="00D73960" w:rsidP="007D7D55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="0007157F">
              <w:rPr>
                <w:rFonts w:ascii="Comic Sans MS" w:hAnsi="Comic Sans MS"/>
                <w:b/>
                <w:szCs w:val="24"/>
              </w:rPr>
              <w:t xml:space="preserve"> </w:t>
            </w:r>
            <w:r w:rsidR="00A12544" w:rsidRPr="00A12544">
              <w:rPr>
                <w:rFonts w:ascii="Comic Sans MS" w:hAnsi="Comic Sans MS"/>
                <w:b/>
                <w:szCs w:val="24"/>
              </w:rPr>
              <w:t>Analyze the impact of the 13th, 14th, 15th, 19th, 24th, and 26th amendments on participation of minority groups in the American political process.</w:t>
            </w:r>
          </w:p>
        </w:tc>
      </w:tr>
      <w:tr w:rsidR="00A12544" w:rsidRPr="00C90F11" w:rsidTr="00AB5804">
        <w:tc>
          <w:tcPr>
            <w:tcW w:w="2628" w:type="dxa"/>
          </w:tcPr>
          <w:p w:rsidR="00A12544" w:rsidRDefault="00A12544" w:rsidP="007D7D55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280" w:type="dxa"/>
            <w:gridSpan w:val="2"/>
          </w:tcPr>
          <w:p w:rsidR="00A12544" w:rsidRPr="00C90F11" w:rsidRDefault="00A12544" w:rsidP="007D7D55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A12544" w:rsidRPr="00CB4477" w:rsidTr="00AB5804">
        <w:tc>
          <w:tcPr>
            <w:tcW w:w="2628" w:type="dxa"/>
          </w:tcPr>
          <w:p w:rsidR="00A12544" w:rsidRPr="000825E1" w:rsidRDefault="00CD6373" w:rsidP="007D7D55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1576388</wp:posOffset>
                      </wp:positionH>
                      <wp:positionV relativeFrom="paragraph">
                        <wp:posOffset>6641465</wp:posOffset>
                      </wp:positionV>
                      <wp:extent cx="285750" cy="285750"/>
                      <wp:effectExtent l="19050" t="38100" r="38100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124.15pt;margin-top:522.95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3dcQIAADwFAAAOAAAAZHJzL2Uyb0RvYy54bWysVMFu2zAMvQ/YPwi6t06CZu2COkXQosOA&#10;og2WDj0rshQbkESNUuJkXz9KdpyiLXYYloNCmuQj+UTq+mZvDdspDA24ko/PR5wpJ6Fq3KbkP5/v&#10;z644C1G4ShhwquQHFfjN/POn69bP1ARqMJVCRiAuzFpf8jpGPyuKIGtlRTgHrxwZNaAVkVTcFBWK&#10;ltCtKSaj0ZeiBaw8glQh0Ne7zsjnGV9rJeOT1kFFZkpOtcV8Yj7X6Szm12K2QeHrRvZliH+oworG&#10;UdIB6k5EwbbYvIOyjUQIoOO5BFuA1o1UuQfqZjx6082qFl7lXoic4Aeawv+DlY+7JbKmorvjzAlL&#10;VzQ9W0LjIltFgWycGGp9mJHjyi+x1wKJqd29Rpv+qRG2z6weBlbVPjJJHydX08spcS/J1MuEUpyC&#10;PYb4TYFlSSg5jQtOM5li9xBi53v0ocBUTZc/S/FgVCrBuB9KUycpY47OM6RuDbKdoNsXUioXx52p&#10;FpXqPk9H9EtNUkFDRNYyYELWjTEDdg+Q5vM9dgfT+6dQlUdwCB79rbAueIjImcHFIdg2DvAjAENd&#10;9Zk7/yNJHTWJpTVUB7pnhG4Bgpf3DZH9IEJcCqSJp/uhLY5PdGgDbcmhlzirAX9/9D350yCSlbOW&#10;Nohu7tdWoOLMfHc0ol/HFxdp5bJyMb2ckIKvLevXFre1t0DXRGNI1WUx+UdzFDWCfaFlX6SsZBJO&#10;Uu6Sy4hH5TZ2m03PhVSLRXajNfMiPriVlwk8sZpm6Xn/ItD3ExdpVB/huG1i9mbuOt8U6WCxjaCb&#10;PJQnXnu+aUXz4PTPSXoDXuvZ6/Tozf8AAAD//wMAUEsDBBQABgAIAAAAIQCGSx0l4gAAAA0BAAAP&#10;AAAAZHJzL2Rvd25yZXYueG1sTI9LT8MwEITvSPwHa5G4UbtpQU2IU/EQcKJVHwe4bWM3CcTrKHbb&#10;8O/ZnuC4M59mZ/L54FpxtH1oPGkYjxQIS6U3DVUatpuXmxmIEJEMtp6shh8bYF5cXuSYGX+ilT2u&#10;YyU4hEKGGuoYu0zKUNbWYRj5zhJ7e987jHz2lTQ9njjctTJR6k46bIg/1NjZp9qW3+uD0/C5wvHi&#10;CxfdxiePb+5j2D+/vi+1vr4aHu5BRDvEPxjO9bk6FNxp5w9kgmg1JNPZhFE21PQ2BcFIkk5Y2p2l&#10;VKUgi1z+X1H8AgAA//8DAFBLAQItABQABgAIAAAAIQC2gziS/gAAAOEBAAATAAAAAAAAAAAAAAAA&#10;AAAAAABbQ29udGVudF9UeXBlc10ueG1sUEsBAi0AFAAGAAgAAAAhADj9If/WAAAAlAEAAAsAAAAA&#10;AAAAAAAAAAAALwEAAF9yZWxzLy5yZWxzUEsBAi0AFAAGAAgAAAAhAIraHd1xAgAAPAUAAA4AAAAA&#10;AAAAAAAAAAAALgIAAGRycy9lMm9Eb2MueG1sUEsBAi0AFAAGAAgAAAAhAIZLHSXiAAAADQEAAA8A&#10;AAAAAAAAAAAAAAAAywQAAGRycy9kb3ducmV2LnhtbFBLBQYAAAAABAAEAPMAAADaBQAAAAA=&#10;" path="m,109147r109147,l142875,r33728,109147l285750,109147r-88303,67455l231176,285749,142875,218292,54574,285749,88303,176602,,109147xe" fillcolor="#4f81bd [3204]" strokecolor="#243f60 [1604]" strokeweight="2pt">
                      <v:path arrowok="t" o:connecttype="custom" o:connectlocs="0,109147;109147,109147;142875,0;176603,109147;285750,109147;197447,176602;231176,285749;142875,218292;54574,285749;88303,176602;0,10914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280" w:type="dxa"/>
            <w:gridSpan w:val="2"/>
          </w:tcPr>
          <w:p w:rsidR="00A12544" w:rsidRPr="00CB4477" w:rsidRDefault="00A12544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I can recognize the rights outlined in these amendments.</w:t>
            </w:r>
          </w:p>
          <w:p w:rsidR="00AE6B21" w:rsidRPr="00CB4477" w:rsidRDefault="00A12544" w:rsidP="00AE6B21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13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 xml:space="preserve">th: </w:t>
            </w:r>
            <w:r w:rsidR="00AE6B21" w:rsidRPr="00CB4477">
              <w:rPr>
                <w:rFonts w:ascii="Comic Sans MS" w:hAnsi="Comic Sans MS"/>
                <w:b/>
                <w:szCs w:val="24"/>
                <w:highlight w:val="yellow"/>
                <w:u w:val="single"/>
              </w:rPr>
              <w:t>Abolished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 xml:space="preserve"> (outlawed) </w:t>
            </w:r>
            <w:r w:rsidR="00AE6B21" w:rsidRPr="00CB4477">
              <w:rPr>
                <w:rFonts w:ascii="Comic Sans MS" w:hAnsi="Comic Sans MS"/>
                <w:b/>
                <w:szCs w:val="24"/>
                <w:highlight w:val="yellow"/>
              </w:rPr>
              <w:t>slavery</w:t>
            </w:r>
          </w:p>
          <w:p w:rsidR="00DF0560" w:rsidRPr="00CB4477" w:rsidRDefault="00DF0560" w:rsidP="00DF0560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A12544" w:rsidRPr="00CB4477" w:rsidRDefault="00AE6B21" w:rsidP="00A1254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14th: </w:t>
            </w:r>
            <w:r w:rsidR="008F0467" w:rsidRPr="00CB4477">
              <w:rPr>
                <w:rFonts w:ascii="Comic Sans MS" w:hAnsi="Comic Sans MS"/>
                <w:b/>
                <w:szCs w:val="24"/>
                <w:highlight w:val="yellow"/>
              </w:rPr>
              <w:t>Created qualifications for US Citizenship</w:t>
            </w:r>
            <w:r w:rsidR="008F0467" w:rsidRPr="00CB4477">
              <w:rPr>
                <w:rFonts w:ascii="Comic Sans MS" w:hAnsi="Comic Sans MS"/>
                <w:b/>
                <w:szCs w:val="24"/>
              </w:rPr>
              <w:t xml:space="preserve"> (former slaves were now citizens)</w:t>
            </w:r>
            <w:r w:rsidRPr="00CB4477">
              <w:rPr>
                <w:rFonts w:ascii="Comic Sans MS" w:hAnsi="Comic Sans MS"/>
                <w:b/>
                <w:szCs w:val="24"/>
              </w:rPr>
              <w:t xml:space="preserve">; </w:t>
            </w:r>
            <w:r w:rsidRPr="003D0BB9">
              <w:rPr>
                <w:rFonts w:ascii="Comic Sans MS" w:hAnsi="Comic Sans MS"/>
                <w:b/>
                <w:szCs w:val="24"/>
                <w:highlight w:val="yellow"/>
                <w:u w:val="single"/>
              </w:rPr>
              <w:t>Grants due process and equal protection (equality) to all U.S. citizens</w:t>
            </w:r>
            <w:r w:rsidR="00CD6373" w:rsidRPr="003D0BB9">
              <w:rPr>
                <w:rFonts w:ascii="Comic Sans MS" w:hAnsi="Comic Sans MS"/>
                <w:b/>
                <w:szCs w:val="24"/>
                <w:highlight w:val="yellow"/>
                <w:u w:val="single"/>
              </w:rPr>
              <w:t xml:space="preserve"> (rule of law)</w:t>
            </w:r>
          </w:p>
          <w:p w:rsidR="00DF0560" w:rsidRPr="00CB4477" w:rsidRDefault="00DF0560" w:rsidP="00DF05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A12544" w:rsidRPr="00CB4477" w:rsidRDefault="00A12544" w:rsidP="00A1254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15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 xml:space="preserve">th: </w:t>
            </w:r>
            <w:r w:rsidR="00AE6B21" w:rsidRPr="00CB4477">
              <w:rPr>
                <w:rFonts w:ascii="Comic Sans MS" w:hAnsi="Comic Sans MS"/>
                <w:b/>
                <w:szCs w:val="24"/>
                <w:highlight w:val="yellow"/>
              </w:rPr>
              <w:t xml:space="preserve">All males regardless of </w:t>
            </w:r>
            <w:r w:rsidR="00AE6B21" w:rsidRPr="003D0BB9">
              <w:rPr>
                <w:rFonts w:ascii="Comic Sans MS" w:hAnsi="Comic Sans MS"/>
                <w:b/>
                <w:szCs w:val="24"/>
                <w:highlight w:val="yellow"/>
                <w:u w:val="single"/>
              </w:rPr>
              <w:t>race</w:t>
            </w:r>
            <w:r w:rsidR="00AE6B21" w:rsidRPr="00CB4477">
              <w:rPr>
                <w:rFonts w:ascii="Comic Sans MS" w:hAnsi="Comic Sans MS"/>
                <w:b/>
                <w:szCs w:val="24"/>
                <w:highlight w:val="yellow"/>
              </w:rPr>
              <w:t xml:space="preserve"> can vote</w:t>
            </w:r>
          </w:p>
          <w:p w:rsidR="00DF0560" w:rsidRPr="00CB4477" w:rsidRDefault="00DF0560" w:rsidP="00DF05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A12544" w:rsidRPr="00CB4477" w:rsidRDefault="00AE6B21" w:rsidP="00A1254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19th: </w:t>
            </w:r>
            <w:r w:rsidRPr="00CB4477">
              <w:rPr>
                <w:rFonts w:ascii="Comic Sans MS" w:hAnsi="Comic Sans MS"/>
                <w:b/>
                <w:szCs w:val="24"/>
                <w:highlight w:val="yellow"/>
              </w:rPr>
              <w:t>All females</w:t>
            </w:r>
            <w:r w:rsidRPr="00CB4477">
              <w:rPr>
                <w:rFonts w:ascii="Comic Sans MS" w:hAnsi="Comic Sans MS"/>
                <w:b/>
                <w:szCs w:val="24"/>
              </w:rPr>
              <w:t xml:space="preserve"> regardless of race </w:t>
            </w:r>
            <w:r w:rsidRPr="00CB4477">
              <w:rPr>
                <w:rFonts w:ascii="Comic Sans MS" w:hAnsi="Comic Sans MS"/>
                <w:b/>
                <w:szCs w:val="24"/>
                <w:highlight w:val="yellow"/>
              </w:rPr>
              <w:t>can vote</w:t>
            </w:r>
            <w:r w:rsidR="00CD6373">
              <w:rPr>
                <w:rFonts w:ascii="Comic Sans MS" w:hAnsi="Comic Sans MS"/>
                <w:b/>
                <w:szCs w:val="24"/>
              </w:rPr>
              <w:t xml:space="preserve"> (women’s suffrage)</w:t>
            </w:r>
          </w:p>
          <w:p w:rsidR="00DF0560" w:rsidRPr="00CB4477" w:rsidRDefault="00DF0560" w:rsidP="00DF05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A12544" w:rsidRPr="00CB4477" w:rsidRDefault="00AE6B21" w:rsidP="00A1254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24th: Eliminates </w:t>
            </w:r>
            <w:r w:rsidRPr="00CB4477">
              <w:rPr>
                <w:rFonts w:ascii="Comic Sans MS" w:hAnsi="Comic Sans MS"/>
                <w:b/>
                <w:szCs w:val="24"/>
                <w:highlight w:val="yellow"/>
              </w:rPr>
              <w:t>poll taxes</w:t>
            </w:r>
          </w:p>
          <w:p w:rsidR="00DF0560" w:rsidRPr="00CB4477" w:rsidRDefault="00DF0560" w:rsidP="00DF05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A12544" w:rsidRPr="00CB4477" w:rsidRDefault="00AE6B21" w:rsidP="00A1254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26th: All males and females </w:t>
            </w:r>
            <w:r w:rsidRPr="00CB4477">
              <w:rPr>
                <w:rFonts w:ascii="Comic Sans MS" w:hAnsi="Comic Sans MS"/>
                <w:b/>
                <w:szCs w:val="24"/>
                <w:highlight w:val="yellow"/>
                <w:u w:val="single"/>
              </w:rPr>
              <w:t xml:space="preserve">18 </w:t>
            </w:r>
            <w:r w:rsidR="00873959" w:rsidRPr="00CB4477">
              <w:rPr>
                <w:rFonts w:ascii="Comic Sans MS" w:hAnsi="Comic Sans MS"/>
                <w:b/>
                <w:szCs w:val="24"/>
                <w:highlight w:val="yellow"/>
                <w:u w:val="single"/>
              </w:rPr>
              <w:t>years of age</w:t>
            </w:r>
            <w:r w:rsidR="006651A2" w:rsidRPr="00CB4477">
              <w:rPr>
                <w:rFonts w:ascii="Comic Sans MS" w:hAnsi="Comic Sans MS"/>
                <w:b/>
                <w:szCs w:val="24"/>
                <w:highlight w:val="yellow"/>
                <w:u w:val="single"/>
              </w:rPr>
              <w:t xml:space="preserve"> and older</w:t>
            </w:r>
            <w:r w:rsidR="00873959" w:rsidRPr="00CB4477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CB4477">
              <w:rPr>
                <w:rFonts w:ascii="Comic Sans MS" w:hAnsi="Comic Sans MS"/>
                <w:b/>
                <w:szCs w:val="24"/>
              </w:rPr>
              <w:t>can vote</w:t>
            </w:r>
          </w:p>
          <w:p w:rsidR="00DF0560" w:rsidRPr="00CB4477" w:rsidRDefault="003D0BB9" w:rsidP="003D0BB9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  <w:r w:rsidRPr="003D0BB9">
              <w:rPr>
                <w:rFonts w:ascii="Comic Sans MS" w:hAnsi="Comic Sans MS"/>
                <w:b/>
                <w:szCs w:val="24"/>
                <w:highlight w:val="yellow"/>
              </w:rPr>
              <w:t>(Result of Vietnam War)</w:t>
            </w:r>
          </w:p>
          <w:p w:rsidR="00DF301A" w:rsidRPr="00CB4477" w:rsidRDefault="00DF301A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I can summarize the social impact of the following legislation</w:t>
            </w:r>
          </w:p>
          <w:p w:rsidR="00A12544" w:rsidRPr="00CB4477" w:rsidRDefault="00A12544" w:rsidP="00DF056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Civil Rights Acts of</w:t>
            </w:r>
            <w:r w:rsidR="00E72097" w:rsidRPr="00CB4477">
              <w:rPr>
                <w:rFonts w:ascii="Comic Sans MS" w:hAnsi="Comic Sans MS"/>
                <w:b/>
                <w:szCs w:val="24"/>
              </w:rPr>
              <w:t xml:space="preserve"> </w:t>
            </w:r>
            <w:r w:rsidR="00DF301A" w:rsidRPr="00CB4477">
              <w:rPr>
                <w:rFonts w:ascii="Comic Sans MS" w:hAnsi="Comic Sans MS"/>
                <w:b/>
                <w:szCs w:val="24"/>
              </w:rPr>
              <w:t>1964: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 xml:space="preserve"> </w:t>
            </w:r>
            <w:r w:rsidR="00AE6B21" w:rsidRPr="00CB4477">
              <w:rPr>
                <w:rFonts w:ascii="Times New Roman" w:hAnsi="Times New Roman"/>
                <w:color w:val="1B1C0F"/>
              </w:rPr>
              <w:t xml:space="preserve"> </w:t>
            </w:r>
            <w:r w:rsidR="00AE6B21" w:rsidRPr="00CD6373">
              <w:rPr>
                <w:rFonts w:ascii="Comic Sans MS" w:hAnsi="Comic Sans MS"/>
                <w:b/>
                <w:color w:val="1B1C0F"/>
                <w:highlight w:val="yellow"/>
              </w:rPr>
              <w:t>Prohibited discrimination</w:t>
            </w:r>
            <w:r w:rsidR="00AE6B21" w:rsidRPr="00CB4477">
              <w:rPr>
                <w:rFonts w:ascii="Comic Sans MS" w:hAnsi="Comic Sans MS"/>
                <w:b/>
                <w:color w:val="1B1C0F"/>
              </w:rPr>
              <w:t>, or unfair treatment, of all kinds of people based on race, color, religion, or national origin. (Outlaws segregation)</w:t>
            </w:r>
          </w:p>
          <w:p w:rsidR="00AE6B21" w:rsidRPr="00CB4477" w:rsidRDefault="00AE6B21" w:rsidP="00AE6B21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DF0560" w:rsidRPr="00CB4477" w:rsidRDefault="00A12544" w:rsidP="00A1254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Equal Rights</w:t>
            </w:r>
            <w:r w:rsidR="00DF301A" w:rsidRPr="00CB4477">
              <w:rPr>
                <w:rFonts w:ascii="Comic Sans MS" w:hAnsi="Comic Sans MS"/>
                <w:b/>
                <w:szCs w:val="24"/>
              </w:rPr>
              <w:t xml:space="preserve"> Amendment: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 xml:space="preserve"> Ends gender discrimination, never passed as an amendment</w:t>
            </w:r>
          </w:p>
          <w:p w:rsidR="00AE6B21" w:rsidRPr="00CB4477" w:rsidRDefault="00AE6B21" w:rsidP="00AE6B21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A12544" w:rsidRPr="00CB4477" w:rsidRDefault="00A12544" w:rsidP="00DF056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V</w:t>
            </w:r>
            <w:r w:rsidR="00DF301A" w:rsidRPr="00CB4477">
              <w:rPr>
                <w:rFonts w:ascii="Comic Sans MS" w:hAnsi="Comic Sans MS"/>
                <w:b/>
                <w:szCs w:val="24"/>
              </w:rPr>
              <w:t>oting Rights Act of 1965:</w:t>
            </w:r>
            <w:r w:rsidR="00AE6B21" w:rsidRPr="00CB44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6B21" w:rsidRPr="00CD6373">
              <w:rPr>
                <w:rFonts w:ascii="Comic Sans MS" w:hAnsi="Comic Sans MS"/>
                <w:b/>
                <w:bCs/>
                <w:sz w:val="24"/>
                <w:szCs w:val="24"/>
                <w:highlight w:val="yellow"/>
              </w:rPr>
              <w:t>Banned race discrimination in voting</w:t>
            </w:r>
            <w:r w:rsidR="00AE6B21" w:rsidRPr="00CB447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practices by federal, state, and local governments.</w:t>
            </w:r>
          </w:p>
          <w:p w:rsidR="00DF0560" w:rsidRPr="00CB4477" w:rsidRDefault="00DF0560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DF301A" w:rsidRPr="00CB4477" w:rsidRDefault="00C20E98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Terms</w:t>
            </w:r>
            <w:r w:rsidR="006004DC" w:rsidRPr="00CB4477">
              <w:rPr>
                <w:rFonts w:ascii="Comic Sans MS" w:hAnsi="Comic Sans MS"/>
                <w:b/>
                <w:szCs w:val="24"/>
              </w:rPr>
              <w:t xml:space="preserve"> to know:</w:t>
            </w:r>
          </w:p>
          <w:p w:rsidR="00C27EEB" w:rsidRPr="00CB4477" w:rsidRDefault="006004DC" w:rsidP="00C27EEB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Civil Rights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>:</w:t>
            </w:r>
            <w:r w:rsidR="00C27EEB" w:rsidRPr="00CB4477">
              <w:rPr>
                <w:rFonts w:ascii="Comic Sans MS" w:hAnsi="Comic Sans MS"/>
                <w:b/>
                <w:szCs w:val="24"/>
              </w:rPr>
              <w:t xml:space="preserve"> Protecting our freedoms</w:t>
            </w:r>
            <w:r w:rsidR="004F6F9D" w:rsidRPr="00CB4477">
              <w:rPr>
                <w:rFonts w:ascii="Comic Sans MS" w:hAnsi="Comic Sans MS"/>
                <w:b/>
                <w:szCs w:val="24"/>
              </w:rPr>
              <w:t xml:space="preserve"> or basic rights</w:t>
            </w:r>
          </w:p>
          <w:p w:rsidR="006004DC" w:rsidRPr="00CB4477" w:rsidRDefault="006004DC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C27EEB" w:rsidRPr="00CB4477" w:rsidRDefault="006004DC" w:rsidP="00C27EEB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b/>
                <w:szCs w:val="24"/>
              </w:rPr>
            </w:pPr>
            <w:r w:rsidRPr="00CD6373">
              <w:rPr>
                <w:rFonts w:ascii="Comic Sans MS" w:hAnsi="Comic Sans MS"/>
                <w:b/>
                <w:szCs w:val="24"/>
                <w:highlight w:val="yellow"/>
              </w:rPr>
              <w:t>Segregation</w:t>
            </w:r>
            <w:r w:rsidR="00AE6B21" w:rsidRPr="00CD6373">
              <w:rPr>
                <w:rFonts w:ascii="Comic Sans MS" w:hAnsi="Comic Sans MS"/>
                <w:b/>
                <w:szCs w:val="24"/>
                <w:highlight w:val="yellow"/>
              </w:rPr>
              <w:t>:</w:t>
            </w:r>
            <w:r w:rsidR="00C27EEB" w:rsidRPr="00CD6373">
              <w:rPr>
                <w:rFonts w:ascii="Comic Sans MS" w:hAnsi="Comic Sans MS"/>
                <w:b/>
                <w:szCs w:val="24"/>
                <w:highlight w:val="yellow"/>
              </w:rPr>
              <w:t xml:space="preserve"> Separation based on race</w:t>
            </w:r>
          </w:p>
          <w:p w:rsidR="006004DC" w:rsidRPr="00CB4477" w:rsidRDefault="006004DC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C20E98" w:rsidRPr="00CB4477" w:rsidRDefault="006004DC" w:rsidP="00DF0560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b/>
                <w:szCs w:val="24"/>
              </w:rPr>
            </w:pPr>
            <w:r w:rsidRPr="00CD6373">
              <w:rPr>
                <w:rFonts w:ascii="Comic Sans MS" w:hAnsi="Comic Sans MS"/>
                <w:b/>
                <w:szCs w:val="24"/>
                <w:highlight w:val="yellow"/>
              </w:rPr>
              <w:t>Black codes</w:t>
            </w:r>
            <w:r w:rsidR="00AE6B21" w:rsidRPr="00CD6373">
              <w:rPr>
                <w:rFonts w:ascii="Comic Sans MS" w:hAnsi="Comic Sans MS"/>
                <w:b/>
                <w:szCs w:val="24"/>
                <w:highlight w:val="yellow"/>
              </w:rPr>
              <w:t>:</w:t>
            </w:r>
            <w:r w:rsidR="00C27EEB" w:rsidRPr="00CD6373">
              <w:rPr>
                <w:rFonts w:ascii="Comic Sans MS" w:hAnsi="Comic Sans MS"/>
                <w:b/>
                <w:szCs w:val="24"/>
                <w:highlight w:val="yellow"/>
              </w:rPr>
              <w:t xml:space="preserve"> Also known as Jim Crow, </w:t>
            </w:r>
            <w:r w:rsidR="006D467A" w:rsidRPr="00CD6373">
              <w:rPr>
                <w:rFonts w:ascii="Comic Sans MS" w:hAnsi="Comic Sans MS"/>
                <w:b/>
                <w:szCs w:val="24"/>
                <w:highlight w:val="yellow"/>
              </w:rPr>
              <w:t>laws that</w:t>
            </w:r>
            <w:r w:rsidR="00C27EEB" w:rsidRPr="00CD6373">
              <w:rPr>
                <w:rFonts w:ascii="Comic Sans MS" w:hAnsi="Comic Sans MS"/>
                <w:b/>
                <w:szCs w:val="24"/>
                <w:highlight w:val="yellow"/>
              </w:rPr>
              <w:t xml:space="preserve"> enforce</w:t>
            </w:r>
            <w:r w:rsidR="006D467A" w:rsidRPr="00CD6373">
              <w:rPr>
                <w:rFonts w:ascii="Comic Sans MS" w:hAnsi="Comic Sans MS"/>
                <w:b/>
                <w:szCs w:val="24"/>
                <w:highlight w:val="yellow"/>
              </w:rPr>
              <w:t>d</w:t>
            </w:r>
            <w:r w:rsidR="00C27EEB" w:rsidRPr="00CD6373">
              <w:rPr>
                <w:rFonts w:ascii="Comic Sans MS" w:hAnsi="Comic Sans MS"/>
                <w:b/>
                <w:szCs w:val="24"/>
                <w:highlight w:val="yellow"/>
              </w:rPr>
              <w:t xml:space="preserve"> segregation</w:t>
            </w:r>
          </w:p>
          <w:p w:rsidR="00C20E98" w:rsidRPr="00CB4477" w:rsidRDefault="00C20E98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C27EEB" w:rsidRPr="00CB4477" w:rsidRDefault="006004DC" w:rsidP="00C27EEB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Equal protection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>:</w:t>
            </w:r>
            <w:r w:rsidR="00C27EEB" w:rsidRPr="00CB4477">
              <w:rPr>
                <w:rFonts w:ascii="Comic Sans MS" w:hAnsi="Comic Sans MS"/>
                <w:b/>
                <w:szCs w:val="24"/>
              </w:rPr>
              <w:t xml:space="preserve"> Everyone is treated equally within the law- if you’re a citizen, your rights can’t be denied to you </w:t>
            </w:r>
            <w:r w:rsidR="0052465F" w:rsidRPr="00CB4477">
              <w:rPr>
                <w:rFonts w:ascii="Comic Sans MS" w:hAnsi="Comic Sans MS"/>
                <w:b/>
                <w:szCs w:val="24"/>
              </w:rPr>
              <w:t>(rule of law)</w:t>
            </w:r>
          </w:p>
          <w:p w:rsidR="00753972" w:rsidRPr="00CB4477" w:rsidRDefault="00753972" w:rsidP="00753972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  <w:p w:rsidR="008E6FF0" w:rsidRPr="00CB4477" w:rsidRDefault="008E6FF0" w:rsidP="008E6FF0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lastRenderedPageBreak/>
              <w:t>Discrimination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>:</w:t>
            </w:r>
            <w:r w:rsidR="00C27EEB" w:rsidRPr="00CB4477">
              <w:rPr>
                <w:rFonts w:ascii="Comic Sans MS" w:hAnsi="Comic Sans MS"/>
                <w:b/>
                <w:szCs w:val="24"/>
              </w:rPr>
              <w:t xml:space="preserve"> Limiting rights based on age, race, gender, disability, religion</w:t>
            </w:r>
          </w:p>
          <w:p w:rsidR="00C27EEB" w:rsidRPr="00CB4477" w:rsidRDefault="00C27EEB" w:rsidP="00C27EEB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E6FF0" w:rsidRPr="00CB4477" w:rsidRDefault="008E6FF0" w:rsidP="008E6FF0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Suffrage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>:</w:t>
            </w:r>
            <w:r w:rsidR="00C27EEB" w:rsidRPr="00CB4477">
              <w:rPr>
                <w:rFonts w:ascii="Comic Sans MS" w:hAnsi="Comic Sans MS"/>
                <w:b/>
                <w:szCs w:val="24"/>
              </w:rPr>
              <w:t xml:space="preserve"> Right to vote</w:t>
            </w:r>
            <w:r w:rsidR="00856E12" w:rsidRPr="00CB4477">
              <w:rPr>
                <w:rFonts w:ascii="Comic Sans MS" w:hAnsi="Comic Sans MS"/>
                <w:b/>
                <w:szCs w:val="24"/>
              </w:rPr>
              <w:t>;(19th amendment/women’s right to vote)</w:t>
            </w:r>
          </w:p>
          <w:p w:rsidR="003906E0" w:rsidRPr="00CB4477" w:rsidRDefault="003906E0" w:rsidP="003906E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E6FF0" w:rsidRPr="00CB4477" w:rsidRDefault="008E6FF0" w:rsidP="008E6FF0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Poll Tax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>: Fee that had to be paid before you could vote. Many people could not afford to pay the tax</w:t>
            </w:r>
          </w:p>
          <w:p w:rsidR="00AE6B21" w:rsidRPr="00CB4477" w:rsidRDefault="00AE6B21" w:rsidP="00AE6B2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DF0560" w:rsidRPr="00CB4477" w:rsidRDefault="008E6FF0" w:rsidP="00DF0560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Literacy Test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>: Test to prove education and reading level. Many poor southerners, especially African Americans, could not pass the tests.</w:t>
            </w:r>
          </w:p>
          <w:p w:rsidR="006004DC" w:rsidRPr="00CB4477" w:rsidRDefault="006004DC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</w:tr>
      <w:tr w:rsidR="006674D4" w:rsidRPr="00CB4477" w:rsidTr="0085756B">
        <w:tc>
          <w:tcPr>
            <w:tcW w:w="10908" w:type="dxa"/>
            <w:gridSpan w:val="3"/>
          </w:tcPr>
          <w:p w:rsidR="006674D4" w:rsidRPr="00CB4477" w:rsidRDefault="006674D4" w:rsidP="00A1254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lastRenderedPageBreak/>
              <w:t>Analyze the significance and outcomes of landmark Supreme Court cases: Plessy v. Ferguson, Brown v. Board of Education</w:t>
            </w:r>
          </w:p>
        </w:tc>
      </w:tr>
      <w:tr w:rsidR="006674D4" w:rsidRPr="00C90F11" w:rsidTr="007D7D55">
        <w:tc>
          <w:tcPr>
            <w:tcW w:w="2808" w:type="dxa"/>
            <w:gridSpan w:val="2"/>
          </w:tcPr>
          <w:p w:rsidR="006674D4" w:rsidRPr="00CB4477" w:rsidRDefault="006674D4" w:rsidP="007D7D55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100" w:type="dxa"/>
          </w:tcPr>
          <w:p w:rsidR="006004DC" w:rsidRPr="00CB4477" w:rsidRDefault="006004DC" w:rsidP="006674D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I can explain the significance of Plessy vs. Ferguson.</w:t>
            </w:r>
          </w:p>
          <w:p w:rsidR="006674D4" w:rsidRPr="00CB4477" w:rsidRDefault="006674D4" w:rsidP="00DF0560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What was</w:t>
            </w:r>
            <w:r w:rsidR="006004DC" w:rsidRPr="00CB4477">
              <w:rPr>
                <w:rFonts w:ascii="Comic Sans MS" w:hAnsi="Comic Sans MS"/>
                <w:b/>
                <w:szCs w:val="24"/>
              </w:rPr>
              <w:t xml:space="preserve"> the issue of the case</w:t>
            </w:r>
            <w:r w:rsidRPr="00CB4477">
              <w:rPr>
                <w:rFonts w:ascii="Comic Sans MS" w:hAnsi="Comic Sans MS"/>
                <w:b/>
                <w:szCs w:val="24"/>
              </w:rPr>
              <w:t xml:space="preserve">? </w:t>
            </w:r>
          </w:p>
          <w:p w:rsidR="00C27EEB" w:rsidRPr="00CB4477" w:rsidRDefault="00C27EEB" w:rsidP="00C27EEB">
            <w:pPr>
              <w:pStyle w:val="NoSpacing"/>
              <w:numPr>
                <w:ilvl w:val="1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Should blacks be separated from whites on public transportation?</w:t>
            </w:r>
          </w:p>
          <w:p w:rsidR="00C27EEB" w:rsidRPr="00CB4477" w:rsidRDefault="00C27EEB" w:rsidP="00C27EEB">
            <w:pPr>
              <w:pStyle w:val="NoSpacing"/>
              <w:ind w:left="1440"/>
              <w:rPr>
                <w:rFonts w:ascii="Comic Sans MS" w:hAnsi="Comic Sans MS"/>
                <w:b/>
                <w:szCs w:val="24"/>
              </w:rPr>
            </w:pPr>
          </w:p>
          <w:p w:rsidR="006674D4" w:rsidRPr="00CB4477" w:rsidRDefault="006004DC" w:rsidP="00DF0560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What was the decision in</w:t>
            </w:r>
            <w:r w:rsidR="006674D4" w:rsidRPr="00CB4477">
              <w:rPr>
                <w:rFonts w:ascii="Comic Sans MS" w:hAnsi="Comic Sans MS"/>
                <w:b/>
                <w:szCs w:val="24"/>
              </w:rPr>
              <w:t xml:space="preserve"> the case? </w:t>
            </w:r>
          </w:p>
          <w:p w:rsidR="00C27EEB" w:rsidRPr="00CB4477" w:rsidRDefault="00C27EEB" w:rsidP="00C27EEB">
            <w:pPr>
              <w:pStyle w:val="NoSpacing"/>
              <w:numPr>
                <w:ilvl w:val="1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Yes, </w:t>
            </w:r>
            <w:r w:rsidR="003A46EA" w:rsidRPr="00CB4477">
              <w:rPr>
                <w:rFonts w:ascii="Comic Sans MS" w:hAnsi="Comic Sans MS"/>
                <w:b/>
                <w:szCs w:val="24"/>
              </w:rPr>
              <w:t>people can be separated based on race if the facilities are of equal quality</w:t>
            </w:r>
            <w:r w:rsidRPr="00CB4477">
              <w:rPr>
                <w:rFonts w:ascii="Comic Sans MS" w:hAnsi="Comic Sans MS"/>
                <w:b/>
                <w:szCs w:val="24"/>
              </w:rPr>
              <w:t>.</w:t>
            </w:r>
          </w:p>
          <w:p w:rsidR="00C27EEB" w:rsidRPr="00CB4477" w:rsidRDefault="00C27EEB" w:rsidP="00C27EEB">
            <w:pPr>
              <w:pStyle w:val="NoSpacing"/>
              <w:ind w:left="1440"/>
              <w:rPr>
                <w:rFonts w:ascii="Comic Sans MS" w:hAnsi="Comic Sans MS"/>
                <w:b/>
                <w:szCs w:val="24"/>
              </w:rPr>
            </w:pPr>
          </w:p>
          <w:p w:rsidR="00CF5E6C" w:rsidRPr="00CB4477" w:rsidRDefault="006674D4" w:rsidP="00DF0560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How did the outcome impact society?</w:t>
            </w:r>
            <w:r w:rsidR="00AE6B21" w:rsidRPr="00CB4477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6674D4" w:rsidRPr="00CB4477" w:rsidRDefault="00AE6B21" w:rsidP="00CF5E6C">
            <w:pPr>
              <w:pStyle w:val="NoSpacing"/>
              <w:numPr>
                <w:ilvl w:val="1"/>
                <w:numId w:val="12"/>
              </w:numPr>
              <w:rPr>
                <w:rFonts w:ascii="Comic Sans MS" w:hAnsi="Comic Sans MS"/>
                <w:b/>
                <w:szCs w:val="24"/>
              </w:rPr>
            </w:pPr>
            <w:r w:rsidRPr="00776762">
              <w:rPr>
                <w:rFonts w:ascii="Comic Sans MS" w:hAnsi="Comic Sans MS"/>
                <w:b/>
                <w:szCs w:val="24"/>
                <w:highlight w:val="yellow"/>
              </w:rPr>
              <w:t xml:space="preserve">Separate but </w:t>
            </w:r>
            <w:r w:rsidR="00CF5E6C" w:rsidRPr="00776762">
              <w:rPr>
                <w:rFonts w:ascii="Comic Sans MS" w:hAnsi="Comic Sans MS"/>
                <w:b/>
                <w:szCs w:val="24"/>
                <w:highlight w:val="yellow"/>
              </w:rPr>
              <w:t>e</w:t>
            </w:r>
            <w:r w:rsidRPr="00776762">
              <w:rPr>
                <w:rFonts w:ascii="Comic Sans MS" w:hAnsi="Comic Sans MS"/>
                <w:b/>
                <w:szCs w:val="24"/>
                <w:highlight w:val="yellow"/>
              </w:rPr>
              <w:t>qual</w:t>
            </w:r>
            <w:r w:rsidRPr="00CB4477">
              <w:rPr>
                <w:rFonts w:ascii="Comic Sans MS" w:hAnsi="Comic Sans MS"/>
                <w:b/>
                <w:szCs w:val="24"/>
              </w:rPr>
              <w:t xml:space="preserve"> (segregation) was legal.</w:t>
            </w:r>
          </w:p>
          <w:p w:rsidR="006004DC" w:rsidRPr="00CB4477" w:rsidRDefault="006004DC" w:rsidP="006674D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DF0560" w:rsidRPr="00CB4477" w:rsidRDefault="006004DC" w:rsidP="006004DC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I can explain the significance of Brown vs. Board of Education Topeka.</w:t>
            </w:r>
          </w:p>
          <w:p w:rsidR="006004DC" w:rsidRPr="00CB4477" w:rsidRDefault="006004DC" w:rsidP="00DF0560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What was the issue of the case? </w:t>
            </w:r>
          </w:p>
          <w:p w:rsidR="00C27EEB" w:rsidRPr="00CB4477" w:rsidRDefault="00C27EEB" w:rsidP="00C27EEB">
            <w:pPr>
              <w:pStyle w:val="NoSpacing"/>
              <w:numPr>
                <w:ilvl w:val="1"/>
                <w:numId w:val="13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Should black students be forced to go to separate schools from whites based on race?</w:t>
            </w:r>
          </w:p>
          <w:p w:rsidR="006004DC" w:rsidRPr="00CB4477" w:rsidRDefault="006004DC" w:rsidP="00DF0560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What was the decision in the case? </w:t>
            </w:r>
          </w:p>
          <w:p w:rsidR="00C27EEB" w:rsidRPr="00CB4477" w:rsidRDefault="00C27EEB" w:rsidP="00C27EEB">
            <w:pPr>
              <w:pStyle w:val="NoSpacing"/>
              <w:numPr>
                <w:ilvl w:val="1"/>
                <w:numId w:val="13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 xml:space="preserve">No! Separation based on race will cause </w:t>
            </w:r>
            <w:r w:rsidR="00A41F5B" w:rsidRPr="00CB4477">
              <w:rPr>
                <w:rFonts w:ascii="Comic Sans MS" w:hAnsi="Comic Sans MS"/>
                <w:b/>
                <w:szCs w:val="24"/>
              </w:rPr>
              <w:t>harmful</w:t>
            </w:r>
            <w:r w:rsidRPr="00CB4477">
              <w:rPr>
                <w:rFonts w:ascii="Comic Sans MS" w:hAnsi="Comic Sans MS"/>
                <w:b/>
                <w:szCs w:val="24"/>
              </w:rPr>
              <w:t xml:space="preserve"> effects like feelings of inferiority</w:t>
            </w:r>
            <w:r w:rsidR="008410C3" w:rsidRPr="00CB4477">
              <w:rPr>
                <w:rFonts w:ascii="Comic Sans MS" w:hAnsi="Comic Sans MS"/>
                <w:b/>
                <w:szCs w:val="24"/>
              </w:rPr>
              <w:t xml:space="preserve">, </w:t>
            </w:r>
            <w:r w:rsidR="00856E12" w:rsidRPr="005A4DB6">
              <w:rPr>
                <w:rFonts w:ascii="Comic Sans MS" w:hAnsi="Comic Sans MS"/>
                <w:b/>
                <w:szCs w:val="24"/>
                <w:highlight w:val="yellow"/>
              </w:rPr>
              <w:t>violates 14th amendment</w:t>
            </w:r>
            <w:bookmarkStart w:id="0" w:name="_GoBack"/>
            <w:bookmarkEnd w:id="0"/>
            <w:r w:rsidRPr="00CB4477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CF5E6C" w:rsidRPr="00CB4477" w:rsidRDefault="006004DC" w:rsidP="00DF0560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How did the outcome impact society?</w:t>
            </w:r>
            <w:r w:rsidR="00D62F7F" w:rsidRPr="00CB4477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CF5E6C" w:rsidRPr="00776762" w:rsidRDefault="00CF5E6C" w:rsidP="00CF5E6C">
            <w:pPr>
              <w:pStyle w:val="NoSpacing"/>
              <w:numPr>
                <w:ilvl w:val="1"/>
                <w:numId w:val="13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776762">
              <w:rPr>
                <w:rFonts w:ascii="Comic Sans MS" w:hAnsi="Comic Sans MS"/>
                <w:b/>
                <w:szCs w:val="24"/>
                <w:highlight w:val="yellow"/>
              </w:rPr>
              <w:t xml:space="preserve">Overturned (reversed) </w:t>
            </w:r>
            <w:r w:rsidRPr="00776762">
              <w:rPr>
                <w:rFonts w:ascii="Comic Sans MS" w:hAnsi="Comic Sans MS"/>
                <w:b/>
                <w:i/>
                <w:szCs w:val="24"/>
                <w:highlight w:val="yellow"/>
              </w:rPr>
              <w:t>Plessy v. Ferguson</w:t>
            </w:r>
          </w:p>
          <w:p w:rsidR="006004DC" w:rsidRPr="00CB4477" w:rsidRDefault="00D62F7F" w:rsidP="00CF5E6C">
            <w:pPr>
              <w:pStyle w:val="NoSpacing"/>
              <w:numPr>
                <w:ilvl w:val="1"/>
                <w:numId w:val="13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Segregation in schools was outlawed.</w:t>
            </w:r>
          </w:p>
          <w:p w:rsidR="00DF0560" w:rsidRPr="00CB4477" w:rsidRDefault="00C27EEB" w:rsidP="00C27EEB">
            <w:pPr>
              <w:pStyle w:val="NoSpacing"/>
              <w:numPr>
                <w:ilvl w:val="1"/>
                <w:numId w:val="13"/>
              </w:numPr>
              <w:rPr>
                <w:rFonts w:ascii="Comic Sans MS" w:hAnsi="Comic Sans MS"/>
                <w:b/>
                <w:szCs w:val="24"/>
              </w:rPr>
            </w:pPr>
            <w:r w:rsidRPr="00CB4477">
              <w:rPr>
                <w:rFonts w:ascii="Comic Sans MS" w:hAnsi="Comic Sans MS"/>
                <w:b/>
                <w:szCs w:val="24"/>
              </w:rPr>
              <w:t>Public schools/universities can no longer be segregated</w:t>
            </w:r>
          </w:p>
        </w:tc>
      </w:tr>
    </w:tbl>
    <w:p w:rsidR="00136A3B" w:rsidRDefault="00CD6373" w:rsidP="00A12544">
      <w:r>
        <w:rPr>
          <w:rFonts w:ascii="Comic Sans MS" w:hAnsi="Comic Sans MS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9D9F" wp14:editId="7929C3EF">
                <wp:simplePos x="0" y="0"/>
                <wp:positionH relativeFrom="column">
                  <wp:posOffset>1595120</wp:posOffset>
                </wp:positionH>
                <wp:positionV relativeFrom="paragraph">
                  <wp:posOffset>-5080</wp:posOffset>
                </wp:positionV>
                <wp:extent cx="271145" cy="247650"/>
                <wp:effectExtent l="38100" t="38100" r="3365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125.6pt;margin-top:-.4pt;width:21.3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14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IldwIAADwFAAAOAAAAZHJzL2Uyb0RvYy54bWysVMFu2zAMvQ/YPwi6t46NpN2COEXQosOA&#10;og2WDj0rslQbkEWNUuJkXz9KdtyiLXYYloMimuSj+PSoxdWhNWyv0DdgS56fTzhTVkLV2OeS/3y8&#10;PfvCmQ/CVsKAVSU/Ks+vlp8/LTo3VwXUYCqFjECsn3eu5HUIbp5lXtaqFf4cnLLk1ICtCGTic1ah&#10;6Ai9NVkxmVxkHWDlEKTynr7e9E6+TPhaKxketPYqMFNyOltIK6Z1G9dsuRDzZxSubuRwDPEPp2hF&#10;Y6noCHUjgmA7bN5BtY1E8KDDuYQ2A60bqVIP1E0+edPNphZOpV6IHO9Gmvz/g5X3+zWypip5wZkV&#10;LV3R7GwNjQ1sEwSyIjLUOT+nwI1b42B52sZ2Dxrb+E+NsENi9Tiyqg6BSfpYXOb5dMaZJFcxvbyY&#10;Jdazl2SHPnxT0LK4KTnJBWeJTLG/84EqUuwphox4mr5+2oWjUfEIxv5QmjqJFVN20pC6Nsj2gm5f&#10;SKlsyHtXLSrVf55N6BebpCJjRrISYETWjTEj9gAQ9fkeu4cZ4mOqShIckyd/O1ifPGakymDDmNw2&#10;FvAjAENdDZX7+BNJPTWRpS1UR7pnhH4AvJO3DZF9J3xYCyTF02zQFIcHWrSBruQw7DirAX9/9D3G&#10;kxDJy1lHE0Q392snUHFmvluS6Nd8Oo0jl4zp7LIgA197tq89dtdeA11TTu+Fk2kb44M5bTVC+0TD&#10;vopVySWspNollwFPxnXoJ5ueC6lWqxRGY+ZEuLMbJyN4ZDVq6fHwJNANigsk1Xs4TZuYv9FdHxsz&#10;Lax2AXSTRPnC68A3jWgSzvCcxDfgtZ2iXh695R8AAAD//wMAUEsDBBQABgAIAAAAIQBgCy8x3gAA&#10;AAgBAAAPAAAAZHJzL2Rvd25yZXYueG1sTI9BS8QwFITvgv8hPMGbm26KslubLiIIiijYinhMm2da&#10;N3kpTXZb/73Zkx6HGWa+KXeLs+yIUxg8SVivMmBIndcDGQnvzcPVBliIirSynlDCDwbYVednpSq0&#10;n+kNj3U0LJVQKJSEPsax4Dx0PToVVn5ESt6Xn5yKSU6G60nNqdxZLrLshjs1UFro1Yj3PXb7+uAk&#10;UP7ybYa23j99PtvXtvkwj804S3l5sdzdAou4xL8wnPATOlSJqfUH0oFZCeJ6LVJUwulB8sU23wJr&#10;JeQbAbwq+f8D1S8AAAD//wMAUEsBAi0AFAAGAAgAAAAhALaDOJL+AAAA4QEAABMAAAAAAAAAAAAA&#10;AAAAAAAAAFtDb250ZW50X1R5cGVzXS54bWxQSwECLQAUAAYACAAAACEAOP0h/9YAAACUAQAACwAA&#10;AAAAAAAAAAAAAAAvAQAAX3JlbHMvLnJlbHNQSwECLQAUAAYACAAAACEA4kbyJXcCAAA8BQAADgAA&#10;AAAAAAAAAAAAAAAuAgAAZHJzL2Uyb0RvYy54bWxQSwECLQAUAAYACAAAACEAYAsvMd4AAAAIAQAA&#10;DwAAAAAAAAAAAAAAAADRBAAAZHJzL2Rvd25yZXYueG1sUEsFBgAAAAAEAAQA8wAAANwFAAAAAA==&#10;" path="m,94594r103569,l135573,r32003,94594l271145,94594r-83789,58461l219361,247649,135573,189186,51784,247649,83789,153055,,94594xe" fillcolor="#4f81bd [3204]" strokecolor="#243f60 [1604]" strokeweight="2pt">
                <v:path arrowok="t" o:connecttype="custom" o:connectlocs="0,94594;103569,94594;135573,0;167576,94594;271145,94594;187356,153055;219361,247649;135573,189186;51784,247649;83789,153055;0,94594" o:connectangles="0,0,0,0,0,0,0,0,0,0,0"/>
              </v:shape>
            </w:pict>
          </mc:Fallback>
        </mc:AlternateContent>
      </w:r>
    </w:p>
    <w:p w:rsidR="006674D4" w:rsidRDefault="006674D4" w:rsidP="00A12544"/>
    <w:p w:rsidR="006674D4" w:rsidRDefault="006674D4" w:rsidP="00A12544"/>
    <w:p w:rsidR="0010203B" w:rsidRDefault="0010203B" w:rsidP="00A12544"/>
    <w:sectPr w:rsidR="0010203B" w:rsidSect="00A12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77" w:rsidRDefault="00640B77" w:rsidP="006004DC">
      <w:pPr>
        <w:spacing w:after="0" w:line="240" w:lineRule="auto"/>
      </w:pPr>
      <w:r>
        <w:separator/>
      </w:r>
    </w:p>
  </w:endnote>
  <w:endnote w:type="continuationSeparator" w:id="0">
    <w:p w:rsidR="00640B77" w:rsidRDefault="00640B77" w:rsidP="0060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C" w:rsidRDefault="00600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C" w:rsidRDefault="00600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C" w:rsidRDefault="00600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77" w:rsidRDefault="00640B77" w:rsidP="006004DC">
      <w:pPr>
        <w:spacing w:after="0" w:line="240" w:lineRule="auto"/>
      </w:pPr>
      <w:r>
        <w:separator/>
      </w:r>
    </w:p>
  </w:footnote>
  <w:footnote w:type="continuationSeparator" w:id="0">
    <w:p w:rsidR="00640B77" w:rsidRDefault="00640B77" w:rsidP="0060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C" w:rsidRDefault="00600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C" w:rsidRPr="00067CA4" w:rsidRDefault="006004DC">
    <w:pPr>
      <w:pStyle w:val="Header"/>
      <w:rPr>
        <w:rFonts w:ascii="Comic Sans MS" w:hAnsi="Comic Sans MS"/>
      </w:rPr>
    </w:pPr>
    <w:r w:rsidRPr="00067CA4">
      <w:rPr>
        <w:rFonts w:ascii="Comic Sans MS" w:hAnsi="Comic Sans MS"/>
      </w:rPr>
      <w:t>Civil Rights Progress Monitoring Notes</w:t>
    </w:r>
    <w:r w:rsidRPr="00067CA4">
      <w:rPr>
        <w:rFonts w:ascii="Comic Sans MS" w:hAnsi="Comic Sans MS"/>
      </w:rPr>
      <w:tab/>
      <w:t xml:space="preserve">                            </w:t>
    </w:r>
    <w:r w:rsidRPr="00067CA4">
      <w:rPr>
        <w:rFonts w:ascii="Comic Sans MS" w:hAnsi="Comic Sans MS"/>
      </w:rPr>
      <w:tab/>
      <w:t xml:space="preserve">   Name</w:t>
    </w:r>
    <w:proofErr w:type="gramStart"/>
    <w:r w:rsidRPr="00067CA4">
      <w:rPr>
        <w:rFonts w:ascii="Comic Sans MS" w:hAnsi="Comic Sans MS"/>
      </w:rPr>
      <w:t>:_</w:t>
    </w:r>
    <w:proofErr w:type="gramEnd"/>
    <w:r w:rsidRPr="00067CA4">
      <w:rPr>
        <w:rFonts w:ascii="Comic Sans MS" w:hAnsi="Comic Sans MS"/>
      </w:rPr>
      <w:t>______________________</w:t>
    </w:r>
  </w:p>
  <w:p w:rsidR="006004DC" w:rsidRPr="00067CA4" w:rsidRDefault="006004DC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C" w:rsidRDefault="00600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8BB"/>
    <w:multiLevelType w:val="hybridMultilevel"/>
    <w:tmpl w:val="28D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0BF"/>
    <w:multiLevelType w:val="hybridMultilevel"/>
    <w:tmpl w:val="048E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151B"/>
    <w:multiLevelType w:val="hybridMultilevel"/>
    <w:tmpl w:val="D91A31D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63C253D"/>
    <w:multiLevelType w:val="hybridMultilevel"/>
    <w:tmpl w:val="5FDE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5F7"/>
    <w:multiLevelType w:val="hybridMultilevel"/>
    <w:tmpl w:val="95D0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14E2"/>
    <w:multiLevelType w:val="hybridMultilevel"/>
    <w:tmpl w:val="AE5E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E7CDE"/>
    <w:multiLevelType w:val="hybridMultilevel"/>
    <w:tmpl w:val="6F8E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4C10"/>
    <w:multiLevelType w:val="hybridMultilevel"/>
    <w:tmpl w:val="CA9EA2FA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722203C"/>
    <w:multiLevelType w:val="hybridMultilevel"/>
    <w:tmpl w:val="C55C0464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F177146"/>
    <w:multiLevelType w:val="hybridMultilevel"/>
    <w:tmpl w:val="80CE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54CAD"/>
    <w:multiLevelType w:val="hybridMultilevel"/>
    <w:tmpl w:val="B1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84639"/>
    <w:multiLevelType w:val="hybridMultilevel"/>
    <w:tmpl w:val="734472DE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CC333D2"/>
    <w:multiLevelType w:val="hybridMultilevel"/>
    <w:tmpl w:val="B790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24AC9"/>
    <w:multiLevelType w:val="hybridMultilevel"/>
    <w:tmpl w:val="842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44"/>
    <w:rsid w:val="00067CA4"/>
    <w:rsid w:val="0007157F"/>
    <w:rsid w:val="0010203B"/>
    <w:rsid w:val="002545C1"/>
    <w:rsid w:val="002D2715"/>
    <w:rsid w:val="003906E0"/>
    <w:rsid w:val="003A46EA"/>
    <w:rsid w:val="003B674D"/>
    <w:rsid w:val="003D0BB9"/>
    <w:rsid w:val="004F6F9D"/>
    <w:rsid w:val="0052465F"/>
    <w:rsid w:val="005A4DB6"/>
    <w:rsid w:val="006004DC"/>
    <w:rsid w:val="00634EFF"/>
    <w:rsid w:val="00640B77"/>
    <w:rsid w:val="006651A2"/>
    <w:rsid w:val="006674D4"/>
    <w:rsid w:val="006D467A"/>
    <w:rsid w:val="00753972"/>
    <w:rsid w:val="007609B7"/>
    <w:rsid w:val="00776762"/>
    <w:rsid w:val="007953CD"/>
    <w:rsid w:val="00831CBD"/>
    <w:rsid w:val="008374A6"/>
    <w:rsid w:val="008410C3"/>
    <w:rsid w:val="00856E12"/>
    <w:rsid w:val="008613DB"/>
    <w:rsid w:val="00873959"/>
    <w:rsid w:val="008D3DE8"/>
    <w:rsid w:val="008D6AC3"/>
    <w:rsid w:val="008E6FF0"/>
    <w:rsid w:val="008F0467"/>
    <w:rsid w:val="00943B3E"/>
    <w:rsid w:val="009D4B6C"/>
    <w:rsid w:val="00A12544"/>
    <w:rsid w:val="00A41F5B"/>
    <w:rsid w:val="00AB5804"/>
    <w:rsid w:val="00AE6B21"/>
    <w:rsid w:val="00AF3647"/>
    <w:rsid w:val="00B7311B"/>
    <w:rsid w:val="00C20E98"/>
    <w:rsid w:val="00C27EEB"/>
    <w:rsid w:val="00CB4477"/>
    <w:rsid w:val="00CD6373"/>
    <w:rsid w:val="00CD6C0D"/>
    <w:rsid w:val="00CF5E6C"/>
    <w:rsid w:val="00D0674A"/>
    <w:rsid w:val="00D576A3"/>
    <w:rsid w:val="00D62F7F"/>
    <w:rsid w:val="00D657AC"/>
    <w:rsid w:val="00D73960"/>
    <w:rsid w:val="00DF0560"/>
    <w:rsid w:val="00DF301A"/>
    <w:rsid w:val="00E57BC4"/>
    <w:rsid w:val="00E72097"/>
    <w:rsid w:val="00E913EB"/>
    <w:rsid w:val="00ED01B3"/>
    <w:rsid w:val="00ED0DAC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54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2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4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4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54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2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4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4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CF66-D969-409B-BE67-41DCD175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2018-12-04T17:03:00Z</cp:lastPrinted>
  <dcterms:created xsi:type="dcterms:W3CDTF">2015-01-27T15:32:00Z</dcterms:created>
  <dcterms:modified xsi:type="dcterms:W3CDTF">2018-12-05T16:10:00Z</dcterms:modified>
</cp:coreProperties>
</file>