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18"/>
        <w:gridCol w:w="9000"/>
      </w:tblGrid>
      <w:tr w:rsidR="008F1D7F" w:rsidRPr="00C90F11" w:rsidTr="00991E6E">
        <w:tc>
          <w:tcPr>
            <w:tcW w:w="10818" w:type="dxa"/>
            <w:gridSpan w:val="2"/>
          </w:tcPr>
          <w:p w:rsidR="008F1D7F" w:rsidRPr="00C90F11" w:rsidRDefault="008F1D7F" w:rsidP="00DD075F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 w:rsidRPr="00181C25">
              <w:rPr>
                <w:rFonts w:ascii="Comic Sans MS" w:hAnsi="Comic Sans MS"/>
                <w:b/>
                <w:szCs w:val="24"/>
              </w:rPr>
              <w:t>SS.7.C.3.5 Explain the Constitutional amendment process.</w:t>
            </w:r>
          </w:p>
        </w:tc>
      </w:tr>
      <w:tr w:rsidR="008F1D7F" w:rsidRPr="00C90F11" w:rsidTr="00991E6E">
        <w:tc>
          <w:tcPr>
            <w:tcW w:w="1818" w:type="dxa"/>
          </w:tcPr>
          <w:p w:rsidR="008F1D7F" w:rsidRPr="00C90F11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9000" w:type="dxa"/>
          </w:tcPr>
          <w:p w:rsidR="008F1D7F" w:rsidRPr="00C90F11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8F1D7F" w:rsidRPr="00C90F11" w:rsidTr="00991E6E">
        <w:trPr>
          <w:trHeight w:val="7361"/>
        </w:trPr>
        <w:tc>
          <w:tcPr>
            <w:tcW w:w="1818" w:type="dxa"/>
          </w:tcPr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*</w:t>
            </w: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*</w:t>
            </w: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  <w:p w:rsidR="008F1D7F" w:rsidRPr="00C90F11" w:rsidRDefault="008F1D7F" w:rsidP="00DD075F">
            <w:pPr>
              <w:pStyle w:val="NoSpacing"/>
              <w:tabs>
                <w:tab w:val="left" w:pos="3465"/>
              </w:tabs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9000" w:type="dxa"/>
          </w:tcPr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identify the methods used to propose and ratify amendments to the U.S. Constitution. </w:t>
            </w: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propose an amendment </w:t>
            </w: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35227A">
              <w:rPr>
                <w:sz w:val="22"/>
                <w:szCs w:val="22"/>
                <w:highlight w:val="yellow"/>
              </w:rPr>
              <w:t>2/3 of each house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35227A">
              <w:rPr>
                <w:sz w:val="22"/>
                <w:szCs w:val="22"/>
                <w:highlight w:val="yellow"/>
              </w:rPr>
              <w:t>(287 of the 435-member House of Representatives, and 66 of the 100 Senators)</w:t>
            </w: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35227A">
              <w:rPr>
                <w:sz w:val="22"/>
                <w:szCs w:val="22"/>
                <w:highlight w:val="yellow"/>
              </w:rPr>
              <w:t>Constitutional Convention to be called for by 2/3 (33) of the state legislatures</w:t>
            </w: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ratify an amendment </w:t>
            </w:r>
          </w:p>
          <w:p w:rsidR="008F1D7F" w:rsidRPr="0035227A" w:rsidRDefault="008F1D7F" w:rsidP="00DD075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35227A">
              <w:rPr>
                <w:sz w:val="22"/>
                <w:szCs w:val="22"/>
                <w:highlight w:val="yellow"/>
              </w:rPr>
              <w:t>• 3/4 (38) of the state legislatures must approve.</w:t>
            </w:r>
          </w:p>
          <w:p w:rsidR="008F1D7F" w:rsidRPr="0035227A" w:rsidRDefault="008F1D7F" w:rsidP="00DD075F">
            <w:pPr>
              <w:pStyle w:val="Default"/>
              <w:rPr>
                <w:sz w:val="22"/>
                <w:szCs w:val="22"/>
                <w:highlight w:val="yellow"/>
              </w:rPr>
            </w:pP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  <w:r w:rsidRPr="0035227A">
              <w:rPr>
                <w:sz w:val="22"/>
                <w:szCs w:val="22"/>
                <w:highlight w:val="yellow"/>
              </w:rPr>
              <w:t xml:space="preserve">• 3/4 (38) of the state </w:t>
            </w:r>
            <w:r w:rsidR="008202DE">
              <w:rPr>
                <w:sz w:val="22"/>
                <w:szCs w:val="22"/>
                <w:highlight w:val="yellow"/>
              </w:rPr>
              <w:t>conventions</w:t>
            </w:r>
            <w:r w:rsidRPr="0035227A">
              <w:rPr>
                <w:sz w:val="22"/>
                <w:szCs w:val="22"/>
                <w:highlight w:val="yellow"/>
              </w:rPr>
              <w:t xml:space="preserve"> must approve.</w:t>
            </w: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identify the common method of amending the constitution</w:t>
            </w:r>
          </w:p>
          <w:p w:rsidR="008F1D7F" w:rsidRPr="00BC0E0A" w:rsidRDefault="00C7559B" w:rsidP="008F1D7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Step 1: </w:t>
            </w:r>
            <w:r w:rsidR="008F1D7F" w:rsidRPr="00BC0E0A">
              <w:rPr>
                <w:sz w:val="22"/>
                <w:szCs w:val="22"/>
                <w:highlight w:val="yellow"/>
              </w:rPr>
              <w:t>2/3 Congress proposes</w:t>
            </w:r>
          </w:p>
          <w:p w:rsidR="008F1D7F" w:rsidRDefault="00C7559B" w:rsidP="008F1D7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Step 2: </w:t>
            </w:r>
            <w:r w:rsidR="008F1D7F" w:rsidRPr="00BC0E0A">
              <w:rPr>
                <w:sz w:val="22"/>
                <w:szCs w:val="22"/>
                <w:highlight w:val="yellow"/>
              </w:rPr>
              <w:t>3/4 State legislatures ratify</w:t>
            </w: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</w:p>
          <w:p w:rsidR="008F1D7F" w:rsidRDefault="008F1D7F" w:rsidP="00DD075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 can recognize the significance of the difficulty of formally amending the U.S. Constitution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8F1D7F" w:rsidRDefault="008F1D7F" w:rsidP="00DD075F">
            <w:pPr>
              <w:spacing w:after="0" w:line="240" w:lineRule="auto"/>
              <w:rPr>
                <w:rFonts w:ascii="Comic Sans MS" w:hAnsi="Comic Sans MS"/>
                <w:szCs w:val="24"/>
                <w:highlight w:val="yellow"/>
              </w:rPr>
            </w:pPr>
            <w:r>
              <w:rPr>
                <w:rFonts w:ascii="Comic Sans MS" w:hAnsi="Comic Sans MS"/>
                <w:szCs w:val="24"/>
                <w:highlight w:val="yellow"/>
              </w:rPr>
              <w:t>*</w:t>
            </w:r>
            <w:r w:rsidRPr="0035227A">
              <w:rPr>
                <w:rFonts w:ascii="Comic Sans MS" w:hAnsi="Comic Sans MS"/>
                <w:szCs w:val="24"/>
                <w:highlight w:val="yellow"/>
              </w:rPr>
              <w:t xml:space="preserve">The Framers made the amendment process difficult because once an amendment is added to the Constitution it is part of it; no federal or state law may conflict with it. </w:t>
            </w:r>
            <w:r w:rsidR="00AA6E3B">
              <w:rPr>
                <w:rFonts w:ascii="Comic Sans MS" w:hAnsi="Comic Sans MS"/>
                <w:szCs w:val="24"/>
                <w:highlight w:val="yellow"/>
              </w:rPr>
              <w:t xml:space="preserve"> </w:t>
            </w:r>
          </w:p>
          <w:p w:rsidR="008F1D7F" w:rsidRPr="00C90F11" w:rsidRDefault="008F1D7F" w:rsidP="00DD075F">
            <w:p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Cs w:val="24"/>
                <w:highlight w:val="yellow"/>
              </w:rPr>
              <w:t>*</w:t>
            </w:r>
            <w:r w:rsidRPr="0035227A">
              <w:rPr>
                <w:rFonts w:ascii="Comic Sans MS" w:hAnsi="Comic Sans MS"/>
                <w:szCs w:val="24"/>
                <w:highlight w:val="yellow"/>
              </w:rPr>
              <w:t xml:space="preserve"> Reversing an amendment requires another amendment which means that the same difficult process for amending the Constitution is needed in order to repeal an amendment.</w:t>
            </w:r>
            <w:r w:rsidRPr="0035227A">
              <w:rPr>
                <w:rFonts w:ascii="Comic Sans MS" w:hAnsi="Comic Sans MS"/>
                <w:szCs w:val="24"/>
              </w:rPr>
              <w:t xml:space="preserve">  </w:t>
            </w:r>
          </w:p>
        </w:tc>
      </w:tr>
      <w:tr w:rsidR="008F1D7F" w:rsidTr="00991E6E">
        <w:trPr>
          <w:trHeight w:val="70"/>
        </w:trPr>
        <w:tc>
          <w:tcPr>
            <w:tcW w:w="10818" w:type="dxa"/>
            <w:gridSpan w:val="2"/>
          </w:tcPr>
          <w:p w:rsidR="008F1D7F" w:rsidRDefault="008F1D7F" w:rsidP="00DD075F">
            <w:pPr>
              <w:spacing w:after="0" w:line="240" w:lineRule="auto"/>
              <w:rPr>
                <w:rFonts w:ascii="Comic Sans MS" w:hAnsi="Comic Sans MS"/>
              </w:rPr>
            </w:pPr>
            <w:r w:rsidRPr="00181C25">
              <w:rPr>
                <w:rFonts w:ascii="Comic Sans MS" w:hAnsi="Comic Sans MS"/>
              </w:rPr>
              <w:t>SS.7.C.2.4 Evaluate rights contained in the Bill of Rights and other amendments to the Constitution</w:t>
            </w:r>
          </w:p>
        </w:tc>
      </w:tr>
      <w:tr w:rsidR="008F1D7F" w:rsidRPr="00C90F11" w:rsidTr="00991E6E">
        <w:trPr>
          <w:trHeight w:val="70"/>
        </w:trPr>
        <w:tc>
          <w:tcPr>
            <w:tcW w:w="1818" w:type="dxa"/>
          </w:tcPr>
          <w:p w:rsidR="008F1D7F" w:rsidRPr="00C90F11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9000" w:type="dxa"/>
          </w:tcPr>
          <w:p w:rsidR="008F1D7F" w:rsidRPr="00C90F11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8F1D7F" w:rsidRPr="00181C25" w:rsidTr="00991E6E">
        <w:trPr>
          <w:trHeight w:val="70"/>
        </w:trPr>
        <w:tc>
          <w:tcPr>
            <w:tcW w:w="1818" w:type="dxa"/>
          </w:tcPr>
          <w:p w:rsidR="008F1D7F" w:rsidRDefault="008F1D7F" w:rsidP="00DD075F">
            <w:pPr>
              <w:pStyle w:val="NoSpacing"/>
              <w:jc w:val="both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*</w:t>
            </w:r>
          </w:p>
          <w:p w:rsidR="008F1D7F" w:rsidRDefault="008F1D7F" w:rsidP="00DD075F">
            <w:pPr>
              <w:pStyle w:val="NoSpacing"/>
              <w:jc w:val="both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both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both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*</w:t>
            </w: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*</w:t>
            </w: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  <w:p w:rsidR="008F1D7F" w:rsidRDefault="008F1D7F" w:rsidP="00DD075F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9000" w:type="dxa"/>
          </w:tcPr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first 10 amendments to the Constitution are called: </w:t>
            </w: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  <w:r w:rsidRPr="00B31ED9">
              <w:rPr>
                <w:sz w:val="22"/>
                <w:szCs w:val="22"/>
                <w:highlight w:val="yellow"/>
              </w:rPr>
              <w:t>• Bill of Rights</w:t>
            </w: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can list the five freedoms protected by the First Amendment (RAPPS) </w:t>
            </w:r>
          </w:p>
          <w:p w:rsidR="008F1D7F" w:rsidRPr="00B31ED9" w:rsidRDefault="008F1D7F" w:rsidP="00DD075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B31ED9">
              <w:rPr>
                <w:sz w:val="22"/>
                <w:szCs w:val="22"/>
                <w:highlight w:val="yellow"/>
              </w:rPr>
              <w:t>• Religion</w:t>
            </w:r>
          </w:p>
          <w:p w:rsidR="008F1D7F" w:rsidRPr="00B31ED9" w:rsidRDefault="008F1D7F" w:rsidP="00DD075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B31ED9">
              <w:rPr>
                <w:sz w:val="22"/>
                <w:szCs w:val="22"/>
                <w:highlight w:val="yellow"/>
              </w:rPr>
              <w:t>• Assembly</w:t>
            </w:r>
          </w:p>
          <w:p w:rsidR="008F1D7F" w:rsidRPr="00B31ED9" w:rsidRDefault="008F1D7F" w:rsidP="00DD075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B31ED9">
              <w:rPr>
                <w:sz w:val="22"/>
                <w:szCs w:val="22"/>
                <w:highlight w:val="yellow"/>
              </w:rPr>
              <w:t>• Petition</w:t>
            </w:r>
          </w:p>
          <w:p w:rsidR="008F1D7F" w:rsidRPr="00B31ED9" w:rsidRDefault="008F1D7F" w:rsidP="00DD075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B31ED9">
              <w:rPr>
                <w:sz w:val="22"/>
                <w:szCs w:val="22"/>
                <w:highlight w:val="yellow"/>
              </w:rPr>
              <w:t>• Press</w:t>
            </w:r>
          </w:p>
          <w:p w:rsidR="008F1D7F" w:rsidRDefault="008F1D7F" w:rsidP="00DD075F">
            <w:pPr>
              <w:pStyle w:val="Default"/>
              <w:rPr>
                <w:sz w:val="22"/>
                <w:szCs w:val="22"/>
              </w:rPr>
            </w:pPr>
            <w:r w:rsidRPr="00B31ED9">
              <w:rPr>
                <w:sz w:val="22"/>
                <w:szCs w:val="22"/>
                <w:highlight w:val="yellow"/>
              </w:rPr>
              <w:t>•Speech</w:t>
            </w:r>
          </w:p>
          <w:p w:rsidR="008F1D7F" w:rsidRDefault="008F1D7F" w:rsidP="00DD075F">
            <w:pPr>
              <w:pStyle w:val="Default"/>
            </w:pPr>
          </w:p>
          <w:p w:rsidR="008F1D7F" w:rsidRDefault="008F1D7F" w:rsidP="00DD075F">
            <w:pPr>
              <w:pStyle w:val="Default"/>
            </w:pPr>
          </w:p>
          <w:p w:rsidR="008F1D7F" w:rsidRDefault="008F1D7F" w:rsidP="00DD075F">
            <w:pPr>
              <w:pStyle w:val="Default"/>
            </w:pPr>
          </w:p>
          <w:p w:rsidR="00991E6E" w:rsidRDefault="00991E6E" w:rsidP="00DD075F">
            <w:pPr>
              <w:pStyle w:val="Default"/>
            </w:pPr>
          </w:p>
          <w:p w:rsidR="00991E6E" w:rsidRDefault="0017501B" w:rsidP="00DD075F">
            <w:pPr>
              <w:pStyle w:val="Default"/>
            </w:pPr>
            <w:r>
              <w:t xml:space="preserve"> </w:t>
            </w:r>
          </w:p>
          <w:p w:rsidR="008F1D7F" w:rsidRDefault="008F1D7F" w:rsidP="00DD075F">
            <w:pPr>
              <w:pStyle w:val="Default"/>
            </w:pPr>
          </w:p>
          <w:tbl>
            <w:tblPr>
              <w:tblStyle w:val="TableGrid"/>
              <w:tblW w:w="8315" w:type="dxa"/>
              <w:tblLook w:val="04A0" w:firstRow="1" w:lastRow="0" w:firstColumn="1" w:lastColumn="0" w:noHBand="0" w:noVBand="1"/>
            </w:tblPr>
            <w:tblGrid>
              <w:gridCol w:w="8315"/>
            </w:tblGrid>
            <w:tr w:rsidR="008F1D7F" w:rsidRPr="00433922" w:rsidTr="00DD075F">
              <w:trPr>
                <w:trHeight w:val="631"/>
              </w:trPr>
              <w:tc>
                <w:tcPr>
                  <w:tcW w:w="8315" w:type="dxa"/>
                </w:tcPr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 w:line="276" w:lineRule="auto"/>
                    <w:rPr>
                      <w:rFonts w:ascii="Comic Sans MS" w:hAnsi="Comic Sans MS"/>
                      <w:b/>
                    </w:rPr>
                  </w:pPr>
                  <w:r w:rsidRPr="00433922">
                    <w:rPr>
                      <w:rFonts w:ascii="Comic Sans MS" w:hAnsi="Comic Sans MS"/>
                      <w:b/>
                    </w:rPr>
                    <w:lastRenderedPageBreak/>
                    <w:t xml:space="preserve">     The Bill of Rights </w:t>
                  </w:r>
                  <w:r>
                    <w:rPr>
                      <w:rFonts w:ascii="Comic Sans MS" w:hAnsi="Comic Sans MS"/>
                      <w:b/>
                    </w:rPr>
                    <w:t>-</w:t>
                  </w:r>
                  <w:r w:rsidRPr="00433922">
                    <w:rPr>
                      <w:rFonts w:ascii="Comic Sans MS" w:hAnsi="Comic Sans MS"/>
                      <w:b/>
                    </w:rPr>
                    <w:t xml:space="preserve"> Key Points from the Amendment:</w:t>
                  </w:r>
                </w:p>
              </w:tc>
            </w:tr>
            <w:tr w:rsidR="008F1D7F" w:rsidRPr="00433922" w:rsidTr="00DD075F">
              <w:trPr>
                <w:trHeight w:val="682"/>
              </w:trPr>
              <w:tc>
                <w:tcPr>
                  <w:tcW w:w="8315" w:type="dxa"/>
                </w:tcPr>
                <w:p w:rsidR="008F1D7F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  <w:r w:rsidRPr="00433922">
                    <w:rPr>
                      <w:rFonts w:ascii="Comic Sans MS" w:hAnsi="Comic Sans MS"/>
                    </w:rPr>
                    <w:t>1st Amendment (Hint: RAPPS)</w:t>
                  </w:r>
                  <w:r>
                    <w:rPr>
                      <w:rFonts w:ascii="Comic Sans MS" w:hAnsi="Comic Sans MS"/>
                    </w:rPr>
                    <w:t xml:space="preserve">: 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>Religion, assemble, petition, press, speech</w:t>
                  </w:r>
                </w:p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</w:p>
              </w:tc>
            </w:tr>
            <w:tr w:rsidR="008F1D7F" w:rsidRPr="00433922" w:rsidTr="00DD075F">
              <w:trPr>
                <w:trHeight w:val="748"/>
              </w:trPr>
              <w:tc>
                <w:tcPr>
                  <w:tcW w:w="8315" w:type="dxa"/>
                </w:tcPr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  <w:r w:rsidRPr="00433922">
                    <w:rPr>
                      <w:rFonts w:ascii="Comic Sans MS" w:hAnsi="Comic Sans MS"/>
                    </w:rPr>
                    <w:t>2nd Amendment</w:t>
                  </w:r>
                  <w:r>
                    <w:rPr>
                      <w:rFonts w:ascii="Comic Sans MS" w:hAnsi="Comic Sans MS"/>
                    </w:rPr>
                    <w:t xml:space="preserve">: 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>Right to bear arms</w:t>
                  </w:r>
                </w:p>
              </w:tc>
            </w:tr>
            <w:tr w:rsidR="008F1D7F" w:rsidRPr="00433922" w:rsidTr="00DD075F">
              <w:trPr>
                <w:trHeight w:val="665"/>
              </w:trPr>
              <w:tc>
                <w:tcPr>
                  <w:tcW w:w="8315" w:type="dxa"/>
                </w:tcPr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  <w:r w:rsidRPr="00433922">
                    <w:rPr>
                      <w:rFonts w:ascii="Comic Sans MS" w:hAnsi="Comic Sans MS"/>
                    </w:rPr>
                    <w:t>3rd Amendment</w:t>
                  </w:r>
                  <w:r>
                    <w:rPr>
                      <w:rFonts w:ascii="Comic Sans MS" w:hAnsi="Comic Sans MS"/>
                    </w:rPr>
                    <w:t xml:space="preserve">: 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>No quartering of soldiers</w:t>
                  </w:r>
                  <w:r w:rsidR="00AB3843">
                    <w:rPr>
                      <w:rFonts w:ascii="Comic Sans MS" w:hAnsi="Comic Sans MS"/>
                    </w:rPr>
                    <w:t xml:space="preserve"> </w:t>
                  </w:r>
                </w:p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</w:p>
              </w:tc>
            </w:tr>
            <w:tr w:rsidR="008F1D7F" w:rsidRPr="00433922" w:rsidTr="00DD075F">
              <w:trPr>
                <w:trHeight w:val="682"/>
              </w:trPr>
              <w:tc>
                <w:tcPr>
                  <w:tcW w:w="8315" w:type="dxa"/>
                </w:tcPr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  <w:r w:rsidRPr="00433922">
                    <w:rPr>
                      <w:rFonts w:ascii="Comic Sans MS" w:hAnsi="Comic Sans MS"/>
                    </w:rPr>
                    <w:t>4th Amendment</w:t>
                  </w:r>
                  <w:r>
                    <w:rPr>
                      <w:rFonts w:ascii="Comic Sans MS" w:hAnsi="Comic Sans MS"/>
                    </w:rPr>
                    <w:t xml:space="preserve">: </w:t>
                  </w:r>
                  <w:r w:rsidRPr="00B866A9">
                    <w:rPr>
                      <w:rFonts w:ascii="Comic Sans MS" w:hAnsi="Comic Sans MS"/>
                      <w:highlight w:val="yellow"/>
                    </w:rPr>
                    <w:t xml:space="preserve">No Illegal Searches 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>and seizure</w:t>
                  </w:r>
                  <w:r>
                    <w:rPr>
                      <w:rFonts w:ascii="Comic Sans MS" w:hAnsi="Comic Sans MS"/>
                      <w:highlight w:val="yellow"/>
                    </w:rPr>
                    <w:t>s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 xml:space="preserve"> – must have </w:t>
                  </w:r>
                  <w:r w:rsidR="00AA6E3B">
                    <w:rPr>
                      <w:rFonts w:ascii="Comic Sans MS" w:hAnsi="Comic Sans MS"/>
                      <w:highlight w:val="yellow"/>
                    </w:rPr>
                    <w:t xml:space="preserve">probable cause and a 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>warrant</w:t>
                  </w:r>
                </w:p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</w:p>
              </w:tc>
            </w:tr>
            <w:tr w:rsidR="008F1D7F" w:rsidRPr="00433922" w:rsidTr="00DD075F">
              <w:trPr>
                <w:trHeight w:val="1015"/>
              </w:trPr>
              <w:tc>
                <w:tcPr>
                  <w:tcW w:w="8315" w:type="dxa"/>
                </w:tcPr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  <w:r w:rsidRPr="00433922">
                    <w:rPr>
                      <w:rFonts w:ascii="Comic Sans MS" w:hAnsi="Comic Sans MS"/>
                    </w:rPr>
                    <w:t>5th Amendment</w:t>
                  </w:r>
                  <w:r>
                    <w:rPr>
                      <w:rFonts w:ascii="Comic Sans MS" w:hAnsi="Comic Sans MS"/>
                    </w:rPr>
                    <w:t xml:space="preserve">: </w:t>
                  </w:r>
                  <w:r w:rsidR="00DC1218" w:rsidRPr="00DC1218">
                    <w:rPr>
                      <w:rFonts w:ascii="Comic Sans MS" w:hAnsi="Comic Sans MS"/>
                      <w:highlight w:val="yellow"/>
                    </w:rPr>
                    <w:t>Right to a grand jury in capital cases,</w:t>
                  </w:r>
                  <w:r w:rsidR="00DC1218">
                    <w:rPr>
                      <w:rFonts w:ascii="Comic Sans MS" w:hAnsi="Comic Sans MS"/>
                    </w:rPr>
                    <w:t xml:space="preserve"> </w:t>
                  </w:r>
                  <w:r w:rsidRPr="00B866A9">
                    <w:rPr>
                      <w:rFonts w:ascii="Comic Sans MS" w:hAnsi="Comic Sans MS"/>
                      <w:highlight w:val="yellow"/>
                    </w:rPr>
                    <w:t xml:space="preserve">Right to Due 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 xml:space="preserve">process, </w:t>
                  </w:r>
                  <w:r>
                    <w:rPr>
                      <w:rFonts w:ascii="Comic Sans MS" w:hAnsi="Comic Sans MS"/>
                      <w:highlight w:val="yellow"/>
                    </w:rPr>
                    <w:t>no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 xml:space="preserve"> double jeopardy,</w:t>
                  </w:r>
                  <w:r>
                    <w:rPr>
                      <w:rFonts w:ascii="Comic Sans MS" w:hAnsi="Comic Sans MS"/>
                      <w:highlight w:val="yellow"/>
                    </w:rPr>
                    <w:t xml:space="preserve"> cannot be a witness against themselves (remain silent/Plead the 5th)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 xml:space="preserve"> </w:t>
                  </w:r>
                  <w:r>
                    <w:rPr>
                      <w:rFonts w:ascii="Comic Sans MS" w:hAnsi="Comic Sans MS"/>
                      <w:highlight w:val="yellow"/>
                    </w:rPr>
                    <w:t xml:space="preserve">and  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 xml:space="preserve">eminent </w:t>
                  </w:r>
                  <w:r w:rsidRPr="00DC1218">
                    <w:rPr>
                      <w:rFonts w:ascii="Comic Sans MS" w:hAnsi="Comic Sans MS"/>
                      <w:highlight w:val="yellow"/>
                    </w:rPr>
                    <w:t>domain</w:t>
                  </w:r>
                  <w:r w:rsidR="00DC1218" w:rsidRPr="00DC1218">
                    <w:rPr>
                      <w:rFonts w:ascii="Comic Sans MS" w:hAnsi="Comic Sans MS"/>
                      <w:highlight w:val="yellow"/>
                    </w:rPr>
                    <w:t xml:space="preserve"> (gov. can take private land for public use…ex. “Up”)</w:t>
                  </w:r>
                </w:p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</w:p>
              </w:tc>
            </w:tr>
            <w:tr w:rsidR="008F1D7F" w:rsidRPr="00433922" w:rsidTr="00DD075F">
              <w:trPr>
                <w:trHeight w:val="1030"/>
              </w:trPr>
              <w:tc>
                <w:tcPr>
                  <w:tcW w:w="8315" w:type="dxa"/>
                </w:tcPr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  <w:r w:rsidRPr="00433922">
                    <w:rPr>
                      <w:rFonts w:ascii="Comic Sans MS" w:hAnsi="Comic Sans MS"/>
                    </w:rPr>
                    <w:t>6th Amendment</w:t>
                  </w:r>
                  <w:r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  <w:highlight w:val="yellow"/>
                    </w:rPr>
                    <w:t xml:space="preserve">Fair, 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>speedy</w:t>
                  </w:r>
                  <w:r>
                    <w:rPr>
                      <w:rFonts w:ascii="Comic Sans MS" w:hAnsi="Comic Sans MS"/>
                      <w:highlight w:val="yellow"/>
                    </w:rPr>
                    <w:t>, and public (jury)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 xml:space="preserve"> trial</w:t>
                  </w:r>
                  <w:r>
                    <w:rPr>
                      <w:rFonts w:ascii="Comic Sans MS" w:hAnsi="Comic Sans MS"/>
                      <w:highlight w:val="yellow"/>
                    </w:rPr>
                    <w:t xml:space="preserve">, 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 xml:space="preserve">right to a lawyer, </w:t>
                  </w:r>
                  <w:r>
                    <w:rPr>
                      <w:rFonts w:ascii="Comic Sans MS" w:hAnsi="Comic Sans MS"/>
                      <w:highlight w:val="yellow"/>
                    </w:rPr>
                    <w:t xml:space="preserve">right to know accusations against you, 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>right to bring witnesses</w:t>
                  </w:r>
                  <w:r>
                    <w:rPr>
                      <w:rFonts w:ascii="Comic Sans MS" w:hAnsi="Comic Sans MS"/>
                    </w:rPr>
                    <w:t xml:space="preserve">                           </w:t>
                  </w:r>
                </w:p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</w:p>
              </w:tc>
            </w:tr>
            <w:tr w:rsidR="008F1D7F" w:rsidRPr="00433922" w:rsidTr="00DD075F">
              <w:trPr>
                <w:trHeight w:val="665"/>
              </w:trPr>
              <w:tc>
                <w:tcPr>
                  <w:tcW w:w="8315" w:type="dxa"/>
                </w:tcPr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  <w:r w:rsidRPr="00433922">
                    <w:rPr>
                      <w:rFonts w:ascii="Comic Sans MS" w:hAnsi="Comic Sans MS"/>
                    </w:rPr>
                    <w:t>7th Amendment</w:t>
                  </w:r>
                  <w:r>
                    <w:rPr>
                      <w:rFonts w:ascii="Comic Sans MS" w:hAnsi="Comic Sans MS"/>
                    </w:rPr>
                    <w:t xml:space="preserve">: </w:t>
                  </w:r>
                  <w:r w:rsidRPr="00B866A9">
                    <w:rPr>
                      <w:rFonts w:ascii="Comic Sans MS" w:hAnsi="Comic Sans MS"/>
                      <w:highlight w:val="yellow"/>
                    </w:rPr>
                    <w:t>Guaranteed jury trial in a Civil Case over $20</w:t>
                  </w:r>
                </w:p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</w:p>
              </w:tc>
            </w:tr>
            <w:tr w:rsidR="008F1D7F" w:rsidRPr="00433922" w:rsidTr="00DD075F">
              <w:trPr>
                <w:trHeight w:val="682"/>
              </w:trPr>
              <w:tc>
                <w:tcPr>
                  <w:tcW w:w="8315" w:type="dxa"/>
                </w:tcPr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  <w:r w:rsidRPr="00433922">
                    <w:rPr>
                      <w:rFonts w:ascii="Comic Sans MS" w:hAnsi="Comic Sans MS"/>
                    </w:rPr>
                    <w:t>th Amendment</w:t>
                  </w:r>
                  <w:r>
                    <w:rPr>
                      <w:rFonts w:ascii="Comic Sans MS" w:hAnsi="Comic Sans MS"/>
                    </w:rPr>
                    <w:t xml:space="preserve">:  </w:t>
                  </w:r>
                  <w:r w:rsidRPr="00315723">
                    <w:rPr>
                      <w:rFonts w:ascii="Comic Sans MS" w:hAnsi="Comic Sans MS"/>
                      <w:highlight w:val="yellow"/>
                    </w:rPr>
                    <w:t xml:space="preserve">No cruel or unusual </w:t>
                  </w:r>
                  <w:r w:rsidRPr="00B866A9">
                    <w:rPr>
                      <w:rFonts w:ascii="Comic Sans MS" w:hAnsi="Comic Sans MS"/>
                      <w:highlight w:val="yellow"/>
                    </w:rPr>
                    <w:t>punishment or excessive bails</w:t>
                  </w:r>
                </w:p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</w:p>
              </w:tc>
            </w:tr>
            <w:tr w:rsidR="008F1D7F" w:rsidRPr="00433922" w:rsidTr="00DD075F">
              <w:trPr>
                <w:trHeight w:val="682"/>
              </w:trPr>
              <w:tc>
                <w:tcPr>
                  <w:tcW w:w="8315" w:type="dxa"/>
                </w:tcPr>
                <w:p w:rsidR="008F1D7F" w:rsidRPr="00433922" w:rsidRDefault="008F1D7F" w:rsidP="00AB3843">
                  <w:pPr>
                    <w:framePr w:hSpace="180" w:wrap="around" w:vAnchor="text" w:hAnchor="margin" w:y="44"/>
                    <w:spacing w:after="200"/>
                    <w:contextualSpacing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  <w:r w:rsidRPr="00433922">
                    <w:rPr>
                      <w:rFonts w:ascii="Comic Sans MS" w:hAnsi="Comic Sans MS"/>
                    </w:rPr>
                    <w:t>th Amendment</w:t>
                  </w:r>
                  <w:r>
                    <w:rPr>
                      <w:rFonts w:ascii="Comic Sans MS" w:hAnsi="Comic Sans MS"/>
                    </w:rPr>
                    <w:t xml:space="preserve">: </w:t>
                  </w:r>
                  <w:r w:rsidRPr="00B866A9">
                    <w:rPr>
                      <w:rFonts w:ascii="Comic Sans MS" w:hAnsi="Comic Sans MS"/>
                      <w:highlight w:val="yellow"/>
                    </w:rPr>
                    <w:t>All rights that are not listed in the Constitution are still protected by it (ex. Right to Travel, Right to Privacy)</w:t>
                  </w:r>
                </w:p>
              </w:tc>
            </w:tr>
            <w:tr w:rsidR="008F1D7F" w:rsidTr="00DD075F">
              <w:trPr>
                <w:trHeight w:val="1259"/>
              </w:trPr>
              <w:tc>
                <w:tcPr>
                  <w:tcW w:w="8315" w:type="dxa"/>
                </w:tcPr>
                <w:p w:rsidR="008F1D7F" w:rsidRDefault="008F1D7F" w:rsidP="00AB3843">
                  <w:pPr>
                    <w:framePr w:hSpace="180" w:wrap="around" w:vAnchor="text" w:hAnchor="margin" w:y="44"/>
                    <w:contextualSpacing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</w:t>
                  </w:r>
                  <w:r w:rsidRPr="00A12034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Amendment   :</w:t>
                  </w:r>
                  <w:r w:rsidRPr="00B866A9">
                    <w:rPr>
                      <w:rFonts w:ascii="Comic Sans MS" w:hAnsi="Comic Sans MS"/>
                      <w:highlight w:val="yellow"/>
                    </w:rPr>
                    <w:t xml:space="preserve">Powers that are not listed in the Constitution or banned by it are Reserved to the </w:t>
                  </w:r>
                  <w:r w:rsidRPr="00170678">
                    <w:rPr>
                      <w:rFonts w:ascii="Comic Sans MS" w:hAnsi="Comic Sans MS"/>
                      <w:highlight w:val="yellow"/>
                    </w:rPr>
                    <w:t>states</w:t>
                  </w:r>
                  <w:r w:rsidR="00170678" w:rsidRPr="00170678">
                    <w:rPr>
                      <w:rFonts w:ascii="Comic Sans MS" w:hAnsi="Comic Sans MS"/>
                      <w:highlight w:val="yellow"/>
                    </w:rPr>
                    <w:t xml:space="preserve"> (Federalism)</w:t>
                  </w:r>
                </w:p>
                <w:p w:rsidR="008F1D7F" w:rsidRDefault="008F1D7F" w:rsidP="00AB3843">
                  <w:pPr>
                    <w:framePr w:hSpace="180" w:wrap="around" w:vAnchor="text" w:hAnchor="margin" w:y="44"/>
                    <w:contextualSpacing/>
                    <w:rPr>
                      <w:rFonts w:ascii="Comic Sans MS" w:hAnsi="Comic Sans MS"/>
                    </w:rPr>
                  </w:pPr>
                </w:p>
              </w:tc>
            </w:tr>
          </w:tbl>
          <w:p w:rsidR="008F1D7F" w:rsidRDefault="008F1D7F" w:rsidP="00DD075F">
            <w:pPr>
              <w:pStyle w:val="Default"/>
            </w:pPr>
          </w:p>
          <w:p w:rsidR="008F1D7F" w:rsidRDefault="008F1D7F" w:rsidP="00DD075F">
            <w:pPr>
              <w:pStyle w:val="Default"/>
            </w:pPr>
            <w:r>
              <w:t xml:space="preserve">**Note; you will need to </w:t>
            </w:r>
            <w:r w:rsidR="00DC1218">
              <w:t>be able to analyze</w:t>
            </w:r>
            <w:r w:rsidRPr="00181C25">
              <w:t xml:space="preserve"> scenarios to identify rights protected by the Bill of Rights. </w:t>
            </w:r>
          </w:p>
          <w:p w:rsidR="008F1D7F" w:rsidRDefault="008F1D7F" w:rsidP="00DD075F">
            <w:pPr>
              <w:pStyle w:val="Default"/>
            </w:pPr>
          </w:p>
          <w:p w:rsidR="008F1D7F" w:rsidRDefault="008F1D7F" w:rsidP="00DD075F">
            <w:pPr>
              <w:pStyle w:val="Default"/>
            </w:pPr>
          </w:p>
          <w:p w:rsidR="008F1D7F" w:rsidRDefault="008F1D7F" w:rsidP="00DD075F">
            <w:pPr>
              <w:pStyle w:val="Default"/>
            </w:pPr>
          </w:p>
          <w:p w:rsidR="008F1D7F" w:rsidRDefault="008F1D7F" w:rsidP="00DD075F">
            <w:pPr>
              <w:pStyle w:val="Default"/>
            </w:pPr>
          </w:p>
          <w:p w:rsidR="008F1D7F" w:rsidRPr="00181C25" w:rsidRDefault="008F1D7F" w:rsidP="00DD075F">
            <w:pPr>
              <w:pStyle w:val="Default"/>
            </w:pPr>
            <w:bookmarkStart w:id="0" w:name="_GoBack"/>
            <w:bookmarkEnd w:id="0"/>
          </w:p>
        </w:tc>
      </w:tr>
    </w:tbl>
    <w:p w:rsidR="00BC3DCE" w:rsidRDefault="00017B9C"/>
    <w:sectPr w:rsidR="00BC3DCE" w:rsidSect="00991E6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9C" w:rsidRDefault="00017B9C" w:rsidP="008F1D7F">
      <w:pPr>
        <w:spacing w:after="0" w:line="240" w:lineRule="auto"/>
      </w:pPr>
      <w:r>
        <w:separator/>
      </w:r>
    </w:p>
  </w:endnote>
  <w:endnote w:type="continuationSeparator" w:id="0">
    <w:p w:rsidR="00017B9C" w:rsidRDefault="00017B9C" w:rsidP="008F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9C" w:rsidRDefault="00017B9C" w:rsidP="008F1D7F">
      <w:pPr>
        <w:spacing w:after="0" w:line="240" w:lineRule="auto"/>
      </w:pPr>
      <w:r>
        <w:separator/>
      </w:r>
    </w:p>
  </w:footnote>
  <w:footnote w:type="continuationSeparator" w:id="0">
    <w:p w:rsidR="00017B9C" w:rsidRDefault="00017B9C" w:rsidP="008F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7F" w:rsidRPr="008F1D7F" w:rsidRDefault="008F1D7F">
    <w:pPr>
      <w:pStyle w:val="Header"/>
      <w:rPr>
        <w:rFonts w:ascii="Comic Sans MS" w:hAnsi="Comic Sans MS"/>
      </w:rPr>
    </w:pPr>
    <w:r w:rsidRPr="008F1D7F">
      <w:rPr>
        <w:rFonts w:ascii="Comic Sans MS" w:hAnsi="Comic Sans MS"/>
      </w:rPr>
      <w:t>Amendment Process and Bill of Rights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5AE3"/>
    <w:multiLevelType w:val="hybridMultilevel"/>
    <w:tmpl w:val="6D98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7F"/>
    <w:rsid w:val="00017B9C"/>
    <w:rsid w:val="00170678"/>
    <w:rsid w:val="0017501B"/>
    <w:rsid w:val="001B16A7"/>
    <w:rsid w:val="00213B93"/>
    <w:rsid w:val="006E68B5"/>
    <w:rsid w:val="007309DD"/>
    <w:rsid w:val="00802A85"/>
    <w:rsid w:val="008202DE"/>
    <w:rsid w:val="008F1D7F"/>
    <w:rsid w:val="00927F00"/>
    <w:rsid w:val="00981D31"/>
    <w:rsid w:val="00991E6E"/>
    <w:rsid w:val="00AA6E3B"/>
    <w:rsid w:val="00AB3843"/>
    <w:rsid w:val="00C7559B"/>
    <w:rsid w:val="00DC1218"/>
    <w:rsid w:val="00DF44B7"/>
    <w:rsid w:val="00E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D7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1D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D7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rsid w:val="008F1D7F"/>
  </w:style>
  <w:style w:type="paragraph" w:styleId="Header">
    <w:name w:val="header"/>
    <w:basedOn w:val="Normal"/>
    <w:link w:val="HeaderChar"/>
    <w:uiPriority w:val="99"/>
    <w:unhideWhenUsed/>
    <w:rsid w:val="008F1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1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D7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1D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D7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converted-space">
    <w:name w:val="apple-converted-space"/>
    <w:rsid w:val="008F1D7F"/>
  </w:style>
  <w:style w:type="paragraph" w:styleId="Header">
    <w:name w:val="header"/>
    <w:basedOn w:val="Normal"/>
    <w:link w:val="HeaderChar"/>
    <w:uiPriority w:val="99"/>
    <w:unhideWhenUsed/>
    <w:rsid w:val="008F1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1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2016-11-28T20:39:00Z</cp:lastPrinted>
  <dcterms:created xsi:type="dcterms:W3CDTF">2016-11-18T15:02:00Z</dcterms:created>
  <dcterms:modified xsi:type="dcterms:W3CDTF">2017-11-28T21:44:00Z</dcterms:modified>
</cp:coreProperties>
</file>